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Общий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на занятие вакантной </w:t>
      </w:r>
      <w:r w:rsidR="009011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низовой </w:t>
      </w:r>
      <w:r w:rsidRPr="00C3688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административной государственной должности корпуса «Б»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Акмолинской области» (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индекс 020000, Акмолинская область,</w:t>
      </w:r>
      <w:r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proofErr w:type="gramStart"/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г</w:t>
      </w:r>
      <w:proofErr w:type="gramEnd"/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. Кокшетау, ул.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Сатпаева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1 «Б»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 xml:space="preserve">, кабинет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351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телефон для справок –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8(716-2)</w:t>
      </w:r>
      <w:r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 xml:space="preserve">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72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2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0-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 w:eastAsia="ko-KR"/>
        </w:rPr>
        <w:t>09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, электронный адрес:</w:t>
      </w:r>
      <w:r w:rsidRPr="00C36888">
        <w:rPr>
          <w:rFonts w:ascii="Calibri" w:eastAsia="Calibri" w:hAnsi="Calibri" w:cs="Calibri"/>
        </w:rPr>
        <w:t xml:space="preserve"> </w:t>
      </w:r>
      <w:hyperlink r:id="rId4" w:history="1">
        <w:r w:rsidR="00395094" w:rsidRPr="00E7520B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eastAsia="ko-KR"/>
          </w:rPr>
          <w:t>dvp_akmo@mail.ru</w:t>
        </w:r>
      </w:hyperlink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) объявляет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общий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 на занятие вакантн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>низов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="009011AA"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административн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должност</w:t>
      </w:r>
      <w:r w:rsidR="009011A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корпуса «Б»: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Главный специалист отдела</w:t>
      </w:r>
      <w:r w:rsidR="00D0142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информационной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ГУ «Управление </w:t>
      </w:r>
      <w:r w:rsidR="00395094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внутренней политики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, категория «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-4»,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1 единица.</w:t>
      </w:r>
    </w:p>
    <w:p w:rsidR="00C36888" w:rsidRPr="00C36888" w:rsidRDefault="00C36888" w:rsidP="00C36888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Cs/>
          <w:sz w:val="28"/>
          <w:szCs w:val="28"/>
        </w:rPr>
        <w:t xml:space="preserve">Должностной оклад в зависимости от выслуги лет от </w:t>
      </w:r>
      <w:r w:rsidRPr="00C36888">
        <w:rPr>
          <w:rFonts w:ascii="Times New Roman" w:eastAsia="Times New Roman" w:hAnsi="Times New Roman" w:cs="Times New Roman"/>
          <w:sz w:val="28"/>
          <w:szCs w:val="28"/>
        </w:rPr>
        <w:t>83282 тенге до 11243</w:t>
      </w:r>
      <w:r w:rsidRPr="00C36888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bCs/>
          <w:sz w:val="28"/>
          <w:szCs w:val="28"/>
        </w:rPr>
        <w:t>тенге.</w:t>
      </w:r>
    </w:p>
    <w:p w:rsidR="00D01427" w:rsidRPr="00D01427" w:rsidRDefault="00C36888" w:rsidP="00D01427">
      <w:pPr>
        <w:jc w:val="both"/>
        <w:rPr>
          <w:rFonts w:ascii="Times New Roman" w:hAnsi="Times New Roman" w:cs="Times New Roman"/>
          <w:sz w:val="28"/>
          <w:szCs w:val="28"/>
        </w:rPr>
      </w:pPr>
      <w:r w:rsidRPr="00D0142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95094">
        <w:rPr>
          <w:rFonts w:ascii="Times New Roman" w:eastAsia="Calibri" w:hAnsi="Times New Roman" w:cs="Times New Roman"/>
          <w:b/>
          <w:sz w:val="28"/>
          <w:szCs w:val="28"/>
        </w:rPr>
        <w:t>Основные функциональные обязанности:</w:t>
      </w:r>
      <w:r w:rsidRPr="00395094">
        <w:rPr>
          <w:rFonts w:ascii="Times New Roman" w:eastAsia="Calibri" w:hAnsi="Times New Roman" w:cs="Times New Roman"/>
          <w:color w:val="000000"/>
          <w:spacing w:val="-2"/>
          <w:w w:val="101"/>
          <w:sz w:val="28"/>
          <w:szCs w:val="28"/>
        </w:rPr>
        <w:t xml:space="preserve"> </w:t>
      </w:r>
      <w:r w:rsidR="00D01427" w:rsidRPr="00D01427">
        <w:rPr>
          <w:rFonts w:ascii="Times New Roman" w:hAnsi="Times New Roman" w:cs="Times New Roman"/>
          <w:sz w:val="28"/>
          <w:szCs w:val="28"/>
        </w:rPr>
        <w:t>осуществление взаимодействия с региональными СМИ;  анализ газетно-журнальной, аудиовизуальной и иной отечественной</w:t>
      </w:r>
      <w:r w:rsidR="00D01427" w:rsidRPr="00D01427">
        <w:rPr>
          <w:rFonts w:ascii="Times New Roman" w:hAnsi="Times New Roman" w:cs="Times New Roman"/>
          <w:sz w:val="28"/>
          <w:szCs w:val="28"/>
        </w:rPr>
        <w:tab/>
      </w:r>
      <w:r w:rsidR="00D0142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D01427" w:rsidRPr="00D01427">
        <w:rPr>
          <w:rFonts w:ascii="Times New Roman" w:hAnsi="Times New Roman" w:cs="Times New Roman"/>
          <w:sz w:val="28"/>
          <w:szCs w:val="28"/>
        </w:rPr>
        <w:t xml:space="preserve">продукции; осуществление анализа и мониторинга республиканских печатных и электронных </w:t>
      </w:r>
      <w:r w:rsidR="00D01427" w:rsidRPr="00D01427">
        <w:rPr>
          <w:rFonts w:ascii="Times New Roman" w:hAnsi="Times New Roman" w:cs="Times New Roman"/>
          <w:sz w:val="28"/>
          <w:szCs w:val="28"/>
        </w:rPr>
        <w:tab/>
        <w:t xml:space="preserve">СМИ региона; осуществление взаимодействия </w:t>
      </w:r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D01427" w:rsidRPr="00D01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>контроль за</w:t>
      </w:r>
      <w:proofErr w:type="gramEnd"/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деятельностью </w:t>
      </w:r>
      <w:r w:rsidR="00D01427" w:rsidRPr="00D01427">
        <w:rPr>
          <w:rFonts w:ascii="Times New Roman" w:hAnsi="Times New Roman" w:cs="Times New Roman"/>
          <w:sz w:val="28"/>
          <w:szCs w:val="28"/>
        </w:rPr>
        <w:t>кабельны</w:t>
      </w:r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01427" w:rsidRPr="00D01427">
        <w:rPr>
          <w:rFonts w:ascii="Times New Roman" w:hAnsi="Times New Roman" w:cs="Times New Roman"/>
          <w:sz w:val="28"/>
          <w:szCs w:val="28"/>
        </w:rPr>
        <w:t xml:space="preserve"> </w:t>
      </w:r>
      <w:r w:rsidR="00D01427" w:rsidRPr="00D01427">
        <w:rPr>
          <w:rFonts w:ascii="Times New Roman" w:hAnsi="Times New Roman" w:cs="Times New Roman"/>
          <w:sz w:val="28"/>
          <w:szCs w:val="28"/>
        </w:rPr>
        <w:tab/>
        <w:t>и спутниковы</w:t>
      </w:r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D01427" w:rsidRPr="00D01427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01427" w:rsidRPr="00D01427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433FBC">
        <w:rPr>
          <w:rFonts w:ascii="Times New Roman" w:hAnsi="Times New Roman" w:cs="Times New Roman"/>
          <w:sz w:val="28"/>
          <w:szCs w:val="28"/>
        </w:rPr>
        <w:t xml:space="preserve">; </w:t>
      </w:r>
      <w:r w:rsidR="00D01427" w:rsidRPr="00D01427">
        <w:rPr>
          <w:rFonts w:ascii="Times New Roman" w:hAnsi="Times New Roman" w:cs="Times New Roman"/>
          <w:sz w:val="28"/>
          <w:szCs w:val="28"/>
        </w:rPr>
        <w:t>анализ и предоставление текущей отчетности в соответствующие инстанции согласно графика.</w:t>
      </w:r>
    </w:p>
    <w:p w:rsidR="00595D1C" w:rsidRDefault="00D01427" w:rsidP="00595D1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36888" w:rsidRPr="00C36888">
        <w:rPr>
          <w:rFonts w:ascii="Times New Roman" w:eastAsia="Calibri" w:hAnsi="Times New Roman" w:cs="Times New Roman"/>
          <w:b/>
          <w:sz w:val="28"/>
          <w:szCs w:val="28"/>
        </w:rPr>
        <w:t>Требования к участникам конкурса:</w:t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 xml:space="preserve"> высшее образование, </w:t>
      </w:r>
      <w:r w:rsidR="00595D1C" w:rsidRPr="00595D1C">
        <w:rPr>
          <w:rFonts w:ascii="Times New Roman" w:hAnsi="Times New Roman" w:cs="Times New Roman"/>
          <w:sz w:val="28"/>
          <w:szCs w:val="28"/>
        </w:rPr>
        <w:t>в области гуманитарных  наук  или  образования   или  социальных наук</w:t>
      </w:r>
      <w:proofErr w:type="gramStart"/>
      <w:r w:rsidR="00595D1C" w:rsidRPr="00595D1C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="00595D1C" w:rsidRPr="00595D1C">
        <w:rPr>
          <w:rFonts w:ascii="Times New Roman" w:hAnsi="Times New Roman" w:cs="Times New Roman"/>
          <w:sz w:val="28"/>
          <w:szCs w:val="28"/>
        </w:rPr>
        <w:t>кономики и бизнеса или права</w:t>
      </w:r>
      <w:r w:rsidR="00595D1C">
        <w:rPr>
          <w:rFonts w:ascii="Times New Roman" w:hAnsi="Times New Roman" w:cs="Times New Roman"/>
          <w:sz w:val="28"/>
          <w:szCs w:val="28"/>
        </w:rPr>
        <w:t>.</w:t>
      </w:r>
      <w:r w:rsidR="00595D1C" w:rsidRPr="00595D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595D1C" w:rsidP="00595D1C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36888" w:rsidRPr="00C36888">
        <w:rPr>
          <w:rFonts w:ascii="Times New Roman" w:eastAsia="Calibri" w:hAnsi="Times New Roman" w:cs="Times New Roman"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Опыт работы не требуется.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на основе «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Правил проведения конкурса на занятие административной государственной должности корпуса «Б»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утвержденных Приказом </w:t>
      </w:r>
      <w:r w:rsidRPr="00C36888">
        <w:rPr>
          <w:rFonts w:ascii="Times New Roman" w:eastAsia="Calibri" w:hAnsi="Times New Roman" w:cs="Tahoma"/>
          <w:color w:val="000000"/>
          <w:sz w:val="28"/>
          <w:szCs w:val="20"/>
        </w:rPr>
        <w:t>Председателя Агентства Республики Казахстан по делам государственной службы и противодействию коррупции от 21 февраля 2017 года № 40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>нутренней политики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одного рабочего дня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лицо предоставляет в службу управления персоналом (кадровую службу) копию или электронную копию документа,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удостоверяющего личность, и копии или электронные копии документов, подтверждающих принадлежность к организациям, указанным в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26 Правил.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Необходимые для участия в </w:t>
      </w:r>
      <w:r w:rsidRPr="00C368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общем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документы: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5) медицинская справка о состоянии здоровья (врачебное профессиональн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Лица, изъявившие желание участвовать в </w:t>
      </w:r>
      <w:r w:rsidRPr="00C368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 w:rsidRPr="00C36888">
        <w:rPr>
          <w:rFonts w:ascii="Times New Roman" w:eastAsia="Calibri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>-gov» в сроки приема документов.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C36888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-gov», их оригиналы представляются не позднее чем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за один рабочий день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до начала собеседования.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Документы должны быть представлены в течение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политики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>и уполномоченного органа</w:t>
      </w:r>
      <w:r w:rsidRPr="00C368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Кандидаты, допущенные к собеседованию, проходят его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ГУ «Управление </w:t>
      </w:r>
      <w:r w:rsidR="0039509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внутренней политки </w:t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>Акмолинской области»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C36888">
        <w:rPr>
          <w:rFonts w:ascii="Times New Roman" w:eastAsia="Calibri" w:hAnsi="Times New Roman" w:cs="Times New Roman"/>
          <w:b/>
          <w:sz w:val="28"/>
          <w:szCs w:val="28"/>
        </w:rPr>
        <w:t>3 рабочих дней</w:t>
      </w: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36888" w:rsidRPr="00C36888" w:rsidRDefault="00C36888" w:rsidP="00C36888">
      <w:pPr>
        <w:spacing w:after="160" w:line="259" w:lineRule="auto"/>
        <w:rPr>
          <w:rFonts w:ascii="Calibri" w:eastAsia="Calibri" w:hAnsi="Calibri" w:cs="Times New Roman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395094" w:rsidRDefault="00395094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Приложение 2 к Правилам проведения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конкурса на занятие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>административной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государственной должности корпуса «Б»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8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______________________________ </w:t>
      </w:r>
    </w:p>
    <w:p w:rsidR="00C36888" w:rsidRPr="00C36888" w:rsidRDefault="00C36888" w:rsidP="00C3688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(государственный орган)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C36888" w:rsidRPr="00C36888" w:rsidRDefault="00C36888" w:rsidP="00C36888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36888">
        <w:rPr>
          <w:rFonts w:ascii="Times New Roman" w:eastAsia="Calibri" w:hAnsi="Times New Roman" w:cs="Times New Roman"/>
          <w:color w:val="000000"/>
          <w:sz w:val="24"/>
          <w:szCs w:val="24"/>
        </w:rPr>
        <w:t>(Фамилия, имя, отчество (при его наличии))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color w:val="000000"/>
          <w:sz w:val="28"/>
          <w:szCs w:val="28"/>
        </w:rPr>
        <w:t>«____»_______________ 20__ г.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3 к Правилам проведения</w:t>
      </w:r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t xml:space="preserve"> конкурса на занятие </w:t>
      </w:r>
      <w:proofErr w:type="gramStart"/>
      <w:r w:rsidRPr="00C36888">
        <w:rPr>
          <w:rFonts w:ascii="Times New Roman" w:eastAsia="Calibri" w:hAnsi="Times New Roman" w:cs="Times New Roman"/>
          <w:sz w:val="20"/>
          <w:szCs w:val="20"/>
        </w:rPr>
        <w:t>административной</w:t>
      </w:r>
      <w:proofErr w:type="gramEnd"/>
    </w:p>
    <w:p w:rsidR="00C36888" w:rsidRPr="00C36888" w:rsidRDefault="00C36888" w:rsidP="00C3688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C36888">
        <w:rPr>
          <w:rFonts w:ascii="Times New Roman" w:eastAsia="Calibri" w:hAnsi="Times New Roman" w:cs="Times New Roman"/>
          <w:sz w:val="20"/>
          <w:szCs w:val="20"/>
        </w:rPr>
        <w:t xml:space="preserve"> государственной должности корпуса «Б»</w:t>
      </w:r>
    </w:p>
    <w:p w:rsidR="00C36888" w:rsidRPr="00C36888" w:rsidRDefault="00C36888" w:rsidP="00C36888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6888" w:rsidRPr="00C36888" w:rsidRDefault="00C36888" w:rsidP="00C36888">
      <w:pPr>
        <w:spacing w:after="0" w:line="240" w:lineRule="auto"/>
        <w:ind w:left="283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36888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</w:p>
    <w:p w:rsidR="00C36888" w:rsidRPr="00C36888" w:rsidRDefault="00C36888" w:rsidP="00C368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C36888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C36888">
        <w:rPr>
          <w:rFonts w:ascii="Times New Roman" w:eastAsia="Calibri" w:hAnsi="Times New Roman" w:cs="Times New Roman"/>
          <w:sz w:val="26"/>
          <w:szCs w:val="26"/>
          <w:lang w:val="kk-KZ"/>
        </w:rPr>
        <w:t>«</w:t>
      </w:r>
      <w:r w:rsidRPr="00C36888">
        <w:rPr>
          <w:rFonts w:ascii="Times New Roman" w:eastAsia="Calibri" w:hAnsi="Times New Roman" w:cs="Times New Roman"/>
          <w:b/>
          <w:sz w:val="26"/>
          <w:szCs w:val="26"/>
          <w:lang w:val="kk-KZ"/>
        </w:rPr>
        <w:t>Б» КОРПУСЫНЫҢ ӘКІМШІЛІК МЕМЛЕКЕТТІК ЛАУАЗЫМЫНА КАНДИДАТТЫҢ ҚЫЗМЕТТIК ТIЗIМІ</w:t>
      </w: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</w:p>
    <w:p w:rsidR="00C36888" w:rsidRPr="00C36888" w:rsidRDefault="00C36888" w:rsidP="00C368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C36888">
        <w:rPr>
          <w:rFonts w:ascii="Times New Roman" w:eastAsia="Calibri" w:hAnsi="Times New Roman" w:cs="Times New Roman"/>
          <w:b/>
          <w:sz w:val="26"/>
          <w:szCs w:val="26"/>
          <w:lang w:val="kk-KZ"/>
        </w:rPr>
        <w:t>ПОСЛУЖНОЙ СПИСОК КАНДИДАТА НА АДМИНИСТРАТИВНУЮ ГОСУДАРСТВЕННУЮ ДОЛЖНОСТЬ КОРПУСА «Б»</w:t>
      </w:r>
    </w:p>
    <w:p w:rsidR="00C36888" w:rsidRPr="00C36888" w:rsidRDefault="00C36888" w:rsidP="00C368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36888" w:rsidRPr="00C36888" w:rsidRDefault="00684B15" w:rsidP="00684B15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Абдрахманова Жанна Григорьевна           </w:t>
      </w:r>
      <w:r w:rsidR="00ED46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ФОТО        </w:t>
      </w:r>
    </w:p>
    <w:p w:rsidR="00ED465E" w:rsidRDefault="00C36888" w:rsidP="00ED4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тегі, аты және әкесінің аты (болған жағдайда) /</w:t>
      </w:r>
    </w:p>
    <w:p w:rsidR="00ED465E" w:rsidRPr="00C36888" w:rsidRDefault="007F2238" w:rsidP="00ED465E">
      <w:pPr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(при наличии</w:t>
      </w:r>
      <w:r w:rsidR="00ED465E" w:rsidRPr="00ED46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ED465E"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фамилия, имя, отчество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="00ED465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</w:t>
      </w:r>
      <w:r w:rsidR="00ED465E"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(түрлі түсті/</w:t>
      </w:r>
    </w:p>
    <w:p w:rsidR="00684B15" w:rsidRDefault="00ED465E" w:rsidP="00ED46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C36888">
        <w:rPr>
          <w:rFonts w:ascii="Times New Roman" w:eastAsia="Calibri" w:hAnsi="Times New Roman" w:cs="Times New Roman"/>
          <w:sz w:val="24"/>
          <w:szCs w:val="24"/>
          <w:lang w:val="kk-KZ"/>
        </w:rPr>
        <w:t>цветное 3х4)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лауазымы/должность, санаты/категория</w:t>
      </w:r>
    </w:p>
    <w:p w:rsidR="00C36888" w:rsidRPr="00C36888" w:rsidRDefault="00C36888" w:rsidP="00C36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6888">
        <w:rPr>
          <w:rFonts w:ascii="Times New Roman" w:eastAsia="Calibri" w:hAnsi="Times New Roman" w:cs="Times New Roman"/>
          <w:sz w:val="24"/>
          <w:szCs w:val="24"/>
        </w:rPr>
        <w:t>(болған жағдайда/при наличии)</w:t>
      </w:r>
    </w:p>
    <w:p w:rsidR="00C36888" w:rsidRPr="00C36888" w:rsidRDefault="00C36888" w:rsidP="00C3688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7"/>
        <w:gridCol w:w="899"/>
        <w:gridCol w:w="1680"/>
        <w:gridCol w:w="2797"/>
        <w:gridCol w:w="3686"/>
      </w:tblGrid>
      <w:tr w:rsidR="00C36888" w:rsidRPr="00C36888" w:rsidTr="00F54060">
        <w:tc>
          <w:tcPr>
            <w:tcW w:w="9464" w:type="dxa"/>
            <w:gridSpan w:val="5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ЖЕКЕ МӘЛІМЕТТЕР / ЛИЧНЫЕ ДАННЫЕ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Туған 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үні және жері/ </w:t>
            </w:r>
          </w:p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686" w:type="dxa"/>
          </w:tcPr>
          <w:p w:rsidR="00C36888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1995 жылдың 21 шілдесі/                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июля 1995 года</w:t>
            </w:r>
          </w:p>
          <w:p w:rsidR="00684B15" w:rsidRPr="00684B15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Көкшетау қ./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г.Кокшетау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Ұлты (қалауы бойынша)/</w:t>
            </w:r>
          </w:p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Национальность (по желанию)</w:t>
            </w:r>
          </w:p>
        </w:tc>
        <w:tc>
          <w:tcPr>
            <w:tcW w:w="3686" w:type="dxa"/>
          </w:tcPr>
          <w:p w:rsidR="00C36888" w:rsidRPr="00684B15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қазақ/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казашка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Оқу орнын бітірген жылы және оныңатауы/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Год окончания и наименование учебного заведения</w:t>
            </w:r>
          </w:p>
        </w:tc>
        <w:tc>
          <w:tcPr>
            <w:tcW w:w="3686" w:type="dxa"/>
          </w:tcPr>
          <w:p w:rsidR="00C36888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2016 жыл – Ш. Уәлиханов атындағы КМУ/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год – КГУ им.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Ш. Уалиханова</w:t>
            </w:r>
          </w:p>
          <w:p w:rsidR="00684B15" w:rsidRPr="00684B15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2017 жыл – А. Мырзахметов атындағы КУ/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2017 год – КУ 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м. 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А. Мырзахметова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Мамандығы бойынша бі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іктілігі, ғылыми дәрежесі, ғылыми атағы (болған жағдайда) / Квалификация по специальности, ученая степень, ученое звание (при наличии)</w:t>
            </w:r>
          </w:p>
        </w:tc>
        <w:tc>
          <w:tcPr>
            <w:tcW w:w="3686" w:type="dxa"/>
          </w:tcPr>
          <w:p w:rsidR="00C36888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тарих бакалавры/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бакалавр истории</w:t>
            </w:r>
          </w:p>
          <w:p w:rsid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</w:p>
          <w:p w:rsidR="00684B15" w:rsidRPr="00684B15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құқық магистрі/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магистр права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Шетел тілдерін білуі/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Владение иностранными языками</w:t>
            </w:r>
          </w:p>
        </w:tc>
        <w:tc>
          <w:tcPr>
            <w:tcW w:w="3686" w:type="dxa"/>
          </w:tcPr>
          <w:p w:rsidR="00334BA7" w:rsidRDefault="00ED465E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ағылшын сөздікпен/ </w:t>
            </w:r>
          </w:p>
          <w:p w:rsidR="00C36888" w:rsidRP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английский со словарем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Мемлекеттік наградалары, құрметті атақтары (болған жағдайда) /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Государственные награды, почетные звания (при наличии) </w:t>
            </w:r>
          </w:p>
        </w:tc>
        <w:tc>
          <w:tcPr>
            <w:tcW w:w="3686" w:type="dxa"/>
          </w:tcPr>
          <w:p w:rsidR="00C36888" w:rsidRP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Дипломатиялық дәрежесі, әскери, арнайы атақтары, сыныптық шені (болған жағдайда) / Дипломатический ранг, воинское, специальное звание, классный чин (при наличии)</w:t>
            </w:r>
          </w:p>
        </w:tc>
        <w:tc>
          <w:tcPr>
            <w:tcW w:w="3686" w:type="dxa"/>
          </w:tcPr>
          <w:p w:rsidR="00C36888" w:rsidRP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Жаза тү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і, оны тағайындау күні мен негізі </w:t>
            </w: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(болған жағдайда) /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Вид взыскания, дата и основания его наложения (при наличии) </w:t>
            </w:r>
          </w:p>
        </w:tc>
        <w:tc>
          <w:tcPr>
            <w:tcW w:w="3686" w:type="dxa"/>
          </w:tcPr>
          <w:p w:rsidR="00C36888" w:rsidRP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-</w:t>
            </w:r>
          </w:p>
        </w:tc>
      </w:tr>
      <w:tr w:rsidR="00C36888" w:rsidRPr="00C36888" w:rsidTr="00F54060">
        <w:tc>
          <w:tcPr>
            <w:tcW w:w="411" w:type="dxa"/>
          </w:tcPr>
          <w:p w:rsidR="00C36888" w:rsidRPr="00C36888" w:rsidRDefault="00C36888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5367" w:type="dxa"/>
            <w:gridSpan w:val="3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імшілік қызметшілер толтырады)/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86" w:type="dxa"/>
          </w:tcPr>
          <w:p w:rsidR="00C36888" w:rsidRPr="00684B15" w:rsidRDefault="00684B15" w:rsidP="00C3688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-</w:t>
            </w:r>
          </w:p>
        </w:tc>
      </w:tr>
      <w:tr w:rsidR="00C36888" w:rsidRPr="00C36888" w:rsidTr="00F54060">
        <w:tc>
          <w:tcPr>
            <w:tcW w:w="9464" w:type="dxa"/>
            <w:gridSpan w:val="5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ЕҢБЕК ЖОЛЫ/ТРУДОВАЯ ДЕЯТЕЛЬНОСТЬ</w:t>
            </w:r>
          </w:p>
        </w:tc>
      </w:tr>
      <w:tr w:rsidR="00C36888" w:rsidRPr="00C36888" w:rsidTr="00F54060">
        <w:tc>
          <w:tcPr>
            <w:tcW w:w="2981" w:type="dxa"/>
            <w:gridSpan w:val="3"/>
          </w:tcPr>
          <w:p w:rsidR="00C36888" w:rsidRPr="00C36888" w:rsidRDefault="00C36888" w:rsidP="00C36888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үні/Дата</w:t>
            </w:r>
          </w:p>
        </w:tc>
        <w:tc>
          <w:tcPr>
            <w:tcW w:w="6483" w:type="dxa"/>
            <w:gridSpan w:val="2"/>
            <w:vMerge w:val="restart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қызметі, жұмыс орны, мекеменің орналасқан жері /должность, место работы, местонахождение организации</w:t>
            </w: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қабы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л-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данған/ приема</w:t>
            </w: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>босатылған/ увольнения</w:t>
            </w:r>
          </w:p>
        </w:tc>
        <w:tc>
          <w:tcPr>
            <w:tcW w:w="6483" w:type="dxa"/>
            <w:gridSpan w:val="2"/>
            <w:vMerge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684B15" w:rsidRDefault="00FE0F92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0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4.10.2016</w:t>
            </w:r>
          </w:p>
        </w:tc>
        <w:tc>
          <w:tcPr>
            <w:tcW w:w="1680" w:type="dxa"/>
          </w:tcPr>
          <w:p w:rsidR="00C36888" w:rsidRPr="00684B15" w:rsidRDefault="00FE0F92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08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.11.2016</w:t>
            </w:r>
          </w:p>
        </w:tc>
        <w:tc>
          <w:tcPr>
            <w:tcW w:w="6483" w:type="dxa"/>
            <w:gridSpan w:val="2"/>
          </w:tcPr>
          <w:p w:rsidR="00C36888" w:rsidRPr="00684B15" w:rsidRDefault="00684B15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архивариус ГУ «Управление внутренней политики Акмолинской области»</w:t>
            </w: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684B15" w:rsidRDefault="00684B15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14.11.2016</w:t>
            </w:r>
          </w:p>
        </w:tc>
        <w:tc>
          <w:tcPr>
            <w:tcW w:w="1680" w:type="dxa"/>
          </w:tcPr>
          <w:p w:rsidR="00C36888" w:rsidRPr="00684B15" w:rsidRDefault="00684B15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по настоящее время</w:t>
            </w:r>
          </w:p>
        </w:tc>
        <w:tc>
          <w:tcPr>
            <w:tcW w:w="6483" w:type="dxa"/>
            <w:gridSpan w:val="2"/>
          </w:tcPr>
          <w:p w:rsidR="00945DA2" w:rsidRDefault="00FE0F92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Ақмола облысы ішкі саясат басқармасының «Ө</w:t>
            </w:r>
          </w:p>
          <w:p w:rsidR="00C36888" w:rsidRPr="00684B15" w:rsidRDefault="00FE0F92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»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специалист КГУ «Регио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нальная служба коммуникаций» управления</w:t>
            </w:r>
            <w:r w:rsidR="00684B1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внутренней политики Акмолинской области</w:t>
            </w: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1301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C36888" w:rsidRPr="00C36888" w:rsidRDefault="00C36888" w:rsidP="00C3688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3" w:type="dxa"/>
            <w:gridSpan w:val="2"/>
          </w:tcPr>
          <w:p w:rsidR="00C36888" w:rsidRPr="00C36888" w:rsidRDefault="00C36888" w:rsidP="00C36888">
            <w:pPr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C36888" w:rsidRPr="00C36888" w:rsidTr="00F54060"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Кандидаттың қолы/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Подпись кандидата</w:t>
            </w:r>
          </w:p>
        </w:tc>
        <w:tc>
          <w:tcPr>
            <w:tcW w:w="3686" w:type="dxa"/>
          </w:tcPr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68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_____________ </w:t>
            </w:r>
          </w:p>
          <w:p w:rsidR="00C36888" w:rsidRPr="00C36888" w:rsidRDefault="00C36888" w:rsidP="00C368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C36888">
              <w:rPr>
                <w:rFonts w:ascii="Times New Roman" w:eastAsia="Calibri" w:hAnsi="Times New Roman" w:cs="Times New Roman"/>
                <w:sz w:val="24"/>
                <w:szCs w:val="24"/>
              </w:rPr>
              <w:t>үні/дата</w:t>
            </w:r>
          </w:p>
        </w:tc>
      </w:tr>
    </w:tbl>
    <w:p w:rsidR="00A251A0" w:rsidRDefault="00A251A0"/>
    <w:sectPr w:rsidR="00A251A0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88"/>
    <w:rsid w:val="00015368"/>
    <w:rsid w:val="000C07C5"/>
    <w:rsid w:val="00334BA7"/>
    <w:rsid w:val="00395094"/>
    <w:rsid w:val="003B22FB"/>
    <w:rsid w:val="00433FBC"/>
    <w:rsid w:val="004775F3"/>
    <w:rsid w:val="00595D1C"/>
    <w:rsid w:val="00684B15"/>
    <w:rsid w:val="006E4D4F"/>
    <w:rsid w:val="007F2238"/>
    <w:rsid w:val="009011AA"/>
    <w:rsid w:val="00945DA2"/>
    <w:rsid w:val="00974BAB"/>
    <w:rsid w:val="00A251A0"/>
    <w:rsid w:val="00B97E40"/>
    <w:rsid w:val="00C36888"/>
    <w:rsid w:val="00D01427"/>
    <w:rsid w:val="00D6098E"/>
    <w:rsid w:val="00ED465E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50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p_ak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Berik</cp:lastModifiedBy>
  <cp:revision>10</cp:revision>
  <cp:lastPrinted>2017-07-24T05:52:00Z</cp:lastPrinted>
  <dcterms:created xsi:type="dcterms:W3CDTF">2017-06-01T03:25:00Z</dcterms:created>
  <dcterms:modified xsi:type="dcterms:W3CDTF">2017-07-24T09:22:00Z</dcterms:modified>
</cp:coreProperties>
</file>